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465EA1" w:rsidTr="00465EA1">
        <w:tc>
          <w:tcPr>
            <w:tcW w:w="4785" w:type="dxa"/>
          </w:tcPr>
          <w:p w:rsidR="00465EA1" w:rsidRDefault="00465EA1" w:rsidP="00465EA1">
            <w:pPr>
              <w:widowControl w:val="0"/>
              <w:suppressAutoHyphens/>
              <w:textAlignment w:val="baseline"/>
              <w:rPr>
                <w:rFonts w:ascii="Times New Roman" w:eastAsia="Lucida Sans Unicode" w:hAnsi="Times New Roman" w:cs="Tahoma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4786" w:type="dxa"/>
          </w:tcPr>
          <w:p w:rsidR="00465EA1" w:rsidRDefault="00465EA1" w:rsidP="00465EA1">
            <w:pPr>
              <w:widowControl w:val="0"/>
              <w:suppressAutoHyphens/>
              <w:textAlignment w:val="baseline"/>
              <w:rPr>
                <w:rFonts w:ascii="Times New Roman" w:eastAsia="Lucida Sans Unicode" w:hAnsi="Times New Roman" w:cs="Tahoma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Tahoma"/>
                <w:kern w:val="2"/>
                <w:sz w:val="24"/>
                <w:szCs w:val="24"/>
                <w:lang w:eastAsia="ru-RU"/>
              </w:rPr>
              <w:t>УТВЕРЖДАЮ:</w:t>
            </w:r>
          </w:p>
          <w:p w:rsidR="00465EA1" w:rsidRDefault="00122019" w:rsidP="00465EA1">
            <w:pPr>
              <w:widowControl w:val="0"/>
              <w:suppressAutoHyphens/>
              <w:textAlignment w:val="baseline"/>
              <w:rPr>
                <w:rFonts w:ascii="Times New Roman" w:eastAsia="Lucida Sans Unicode" w:hAnsi="Times New Roman" w:cs="Tahoma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Tahoma"/>
                <w:kern w:val="2"/>
                <w:sz w:val="24"/>
                <w:szCs w:val="24"/>
                <w:lang w:eastAsia="ru-RU"/>
              </w:rPr>
              <w:t>Исполнительный директор</w:t>
            </w:r>
          </w:p>
          <w:p w:rsidR="00465EA1" w:rsidRDefault="00465EA1" w:rsidP="00465EA1">
            <w:pPr>
              <w:widowControl w:val="0"/>
              <w:suppressAutoHyphens/>
              <w:textAlignment w:val="baseline"/>
              <w:rPr>
                <w:rFonts w:ascii="Times New Roman" w:eastAsia="Lucida Sans Unicode" w:hAnsi="Times New Roman" w:cs="Tahoma"/>
                <w:kern w:val="2"/>
                <w:sz w:val="24"/>
                <w:szCs w:val="24"/>
                <w:lang w:eastAsia="ru-RU"/>
              </w:rPr>
            </w:pPr>
            <w:r w:rsidRPr="00465EA1">
              <w:rPr>
                <w:rFonts w:ascii="Times New Roman" w:eastAsia="Lucida Sans Unicode" w:hAnsi="Times New Roman" w:cs="Tahoma"/>
                <w:kern w:val="2"/>
                <w:sz w:val="24"/>
                <w:szCs w:val="24"/>
                <w:lang w:eastAsia="ru-RU"/>
              </w:rPr>
              <w:t>ООО «Волжские коммунальные системы»</w:t>
            </w:r>
          </w:p>
          <w:p w:rsidR="00465EA1" w:rsidRDefault="00465EA1" w:rsidP="00465EA1">
            <w:pPr>
              <w:widowControl w:val="0"/>
              <w:suppressAutoHyphens/>
              <w:textAlignment w:val="baseline"/>
              <w:rPr>
                <w:rFonts w:ascii="Times New Roman" w:eastAsia="Lucida Sans Unicode" w:hAnsi="Times New Roman" w:cs="Tahoma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Tahoma"/>
                <w:kern w:val="2"/>
                <w:sz w:val="24"/>
                <w:szCs w:val="24"/>
                <w:lang w:eastAsia="ru-RU"/>
              </w:rPr>
              <w:t>______</w:t>
            </w:r>
            <w:r w:rsidR="00122019">
              <w:rPr>
                <w:rFonts w:ascii="Times New Roman" w:eastAsia="Lucida Sans Unicode" w:hAnsi="Times New Roman" w:cs="Tahoma"/>
                <w:kern w:val="2"/>
                <w:sz w:val="24"/>
                <w:szCs w:val="24"/>
                <w:lang w:eastAsia="ru-RU"/>
              </w:rPr>
              <w:t>___________________А.Г. Бадьянов</w:t>
            </w:r>
          </w:p>
          <w:p w:rsidR="00465EA1" w:rsidRDefault="00465EA1" w:rsidP="00465EA1">
            <w:pPr>
              <w:widowControl w:val="0"/>
              <w:suppressAutoHyphens/>
              <w:textAlignment w:val="baseline"/>
              <w:rPr>
                <w:rFonts w:ascii="Times New Roman" w:eastAsia="Lucida Sans Unicode" w:hAnsi="Times New Roman" w:cs="Tahoma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Tahoma"/>
                <w:kern w:val="2"/>
                <w:sz w:val="24"/>
                <w:szCs w:val="24"/>
                <w:lang w:eastAsia="ru-RU"/>
              </w:rPr>
              <w:t>«_____»_________________ 20_____</w:t>
            </w:r>
            <w:r w:rsidRPr="00465EA1">
              <w:rPr>
                <w:rFonts w:ascii="Times New Roman" w:eastAsia="Lucida Sans Unicode" w:hAnsi="Times New Roman" w:cs="Tahoma"/>
                <w:kern w:val="2"/>
                <w:sz w:val="24"/>
                <w:szCs w:val="24"/>
                <w:lang w:eastAsia="ru-RU"/>
              </w:rPr>
              <w:t>г.</w:t>
            </w:r>
          </w:p>
        </w:tc>
      </w:tr>
    </w:tbl>
    <w:p w:rsidR="00465EA1" w:rsidRDefault="00465EA1" w:rsidP="00465EA1">
      <w:pPr>
        <w:widowControl w:val="0"/>
        <w:suppressAutoHyphens/>
        <w:spacing w:after="0" w:line="240" w:lineRule="auto"/>
        <w:textAlignment w:val="baseline"/>
        <w:rPr>
          <w:rFonts w:ascii="Times New Roman" w:eastAsia="Lucida Sans Unicode" w:hAnsi="Times New Roman" w:cs="Tahoma"/>
          <w:kern w:val="2"/>
          <w:sz w:val="24"/>
          <w:szCs w:val="24"/>
          <w:lang w:eastAsia="ru-RU"/>
        </w:rPr>
      </w:pPr>
    </w:p>
    <w:p w:rsidR="004263DF" w:rsidRPr="004263DF" w:rsidRDefault="004263DF" w:rsidP="004263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ТЕХНИЧЕСКОЕ ЗАДАНИЕ</w:t>
      </w:r>
      <w:r w:rsidR="00236552" w:rsidRPr="006016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236552" w:rsidRPr="00465EA1" w:rsidRDefault="004263DF" w:rsidP="004263D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5E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оказание услуг: </w:t>
      </w:r>
    </w:p>
    <w:p w:rsidR="004263DF" w:rsidRPr="004263DF" w:rsidRDefault="00122019" w:rsidP="004263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122019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обязательному страхованию гражданской ответственности владельцев транспортных средств (ОСАГО)</w:t>
      </w:r>
    </w:p>
    <w:p w:rsidR="004263DF" w:rsidRPr="004263DF" w:rsidRDefault="004263DF" w:rsidP="004263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4263D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на 2021</w:t>
      </w:r>
      <w:r w:rsidR="0012201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-2022</w:t>
      </w:r>
      <w:r w:rsidRPr="004263D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год</w:t>
      </w:r>
      <w:r w:rsidR="0012201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а</w:t>
      </w:r>
    </w:p>
    <w:p w:rsidR="00236552" w:rsidRDefault="00236552" w:rsidP="0023655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71"/>
      </w:tblGrid>
      <w:tr w:rsidR="00236552" w:rsidRPr="00601639" w:rsidTr="00D71B26">
        <w:tc>
          <w:tcPr>
            <w:tcW w:w="9571" w:type="dxa"/>
            <w:shd w:val="clear" w:color="auto" w:fill="CCFFFF"/>
          </w:tcPr>
          <w:p w:rsidR="00236552" w:rsidRPr="00601639" w:rsidRDefault="00236552" w:rsidP="00784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163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1. Наименование и цели использования оказываемых услуг </w:t>
            </w:r>
          </w:p>
          <w:p w:rsidR="00236552" w:rsidRPr="00601639" w:rsidRDefault="00236552" w:rsidP="00784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1639">
              <w:rPr>
                <w:rFonts w:ascii="Times New Roman" w:eastAsia="Times New Roman" w:hAnsi="Times New Roman" w:cs="Times New Roman"/>
                <w:b/>
                <w:lang w:eastAsia="ru-RU"/>
              </w:rPr>
              <w:t>(с указанием краткой</w:t>
            </w:r>
            <w:r w:rsidR="004263DF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характеристики того, оказание</w:t>
            </w:r>
            <w:r w:rsidRPr="0060163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каких услуг необходимо заказчику)</w:t>
            </w:r>
          </w:p>
        </w:tc>
      </w:tr>
      <w:tr w:rsidR="00236552" w:rsidRPr="00601639" w:rsidTr="00D71B26">
        <w:tc>
          <w:tcPr>
            <w:tcW w:w="9571" w:type="dxa"/>
          </w:tcPr>
          <w:p w:rsidR="00493EB3" w:rsidRPr="00493EB3" w:rsidRDefault="00493EB3" w:rsidP="00493EB3">
            <w:pPr>
              <w:pStyle w:val="a7"/>
              <w:spacing w:before="0" w:beforeAutospacing="0" w:after="0" w:afterAutospacing="0"/>
              <w:jc w:val="both"/>
              <w:rPr>
                <w:bCs/>
              </w:rPr>
            </w:pPr>
            <w:r w:rsidRPr="00493EB3">
              <w:rPr>
                <w:bCs/>
              </w:rPr>
              <w:t xml:space="preserve">Оказание услуг по </w:t>
            </w:r>
            <w:r w:rsidR="00122019" w:rsidRPr="00122019">
              <w:rPr>
                <w:bCs/>
              </w:rPr>
              <w:t>обязательному страхованию гражданской ответственности владельцев транспортных средств, находящихся в собственности и в аренде ООО «Волжские коммунальные системы»</w:t>
            </w:r>
            <w:r w:rsidRPr="00122019">
              <w:rPr>
                <w:bCs/>
              </w:rPr>
              <w:t>.</w:t>
            </w:r>
            <w:r w:rsidRPr="00493EB3">
              <w:rPr>
                <w:bCs/>
              </w:rPr>
              <w:t xml:space="preserve"> </w:t>
            </w:r>
          </w:p>
        </w:tc>
      </w:tr>
      <w:tr w:rsidR="00236552" w:rsidRPr="00601639" w:rsidTr="00D71B26">
        <w:tc>
          <w:tcPr>
            <w:tcW w:w="9571" w:type="dxa"/>
            <w:shd w:val="clear" w:color="auto" w:fill="CCFFFF"/>
          </w:tcPr>
          <w:p w:rsidR="00236552" w:rsidRPr="00D158C5" w:rsidRDefault="00236552" w:rsidP="00784117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2. </w:t>
            </w:r>
            <w:r w:rsidRPr="0060163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Перечень и объемы услуг </w:t>
            </w:r>
          </w:p>
          <w:p w:rsidR="00236552" w:rsidRPr="00601639" w:rsidRDefault="00236552" w:rsidP="00784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1639">
              <w:rPr>
                <w:rFonts w:ascii="Times New Roman" w:eastAsia="Times New Roman" w:hAnsi="Times New Roman" w:cs="Times New Roman"/>
                <w:b/>
                <w:lang w:eastAsia="ru-RU"/>
              </w:rPr>
              <w:t>(подробный перечень действий, их количественные и качественные показатели, требуемые от исполнителя с учетом потребностей заказчика)</w:t>
            </w:r>
          </w:p>
        </w:tc>
      </w:tr>
      <w:tr w:rsidR="00236552" w:rsidRPr="00601639" w:rsidTr="00D71B26">
        <w:trPr>
          <w:trHeight w:val="3605"/>
        </w:trPr>
        <w:tc>
          <w:tcPr>
            <w:tcW w:w="9571" w:type="dxa"/>
          </w:tcPr>
          <w:p w:rsidR="00236552" w:rsidRPr="00601639" w:rsidRDefault="00236552" w:rsidP="00784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516"/>
              <w:gridCol w:w="1782"/>
              <w:gridCol w:w="5352"/>
              <w:gridCol w:w="1695"/>
            </w:tblGrid>
            <w:tr w:rsidR="00236552" w:rsidRPr="00601639" w:rsidTr="00D71B26">
              <w:trPr>
                <w:trHeight w:val="1611"/>
                <w:jc w:val="center"/>
              </w:trPr>
              <w:tc>
                <w:tcPr>
                  <w:tcW w:w="516" w:type="dxa"/>
                </w:tcPr>
                <w:p w:rsidR="00236552" w:rsidRPr="00601639" w:rsidRDefault="00236552" w:rsidP="004273A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01639">
                    <w:rPr>
                      <w:rFonts w:ascii="Times New Roman" w:eastAsia="Times New Roman" w:hAnsi="Times New Roman" w:cs="Times New Roman"/>
                      <w:lang w:eastAsia="ru-RU"/>
                    </w:rPr>
                    <w:t>№ п\</w:t>
                  </w:r>
                  <w:proofErr w:type="gramStart"/>
                  <w:r w:rsidRPr="00601639">
                    <w:rPr>
                      <w:rFonts w:ascii="Times New Roman" w:eastAsia="Times New Roman" w:hAnsi="Times New Roman" w:cs="Times New Roman"/>
                      <w:lang w:eastAsia="ru-RU"/>
                    </w:rPr>
                    <w:t>п</w:t>
                  </w:r>
                  <w:proofErr w:type="gramEnd"/>
                </w:p>
              </w:tc>
              <w:tc>
                <w:tcPr>
                  <w:tcW w:w="1782" w:type="dxa"/>
                </w:tcPr>
                <w:p w:rsidR="00236552" w:rsidRPr="00601639" w:rsidRDefault="00236552" w:rsidP="004273A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01639">
                    <w:rPr>
                      <w:rFonts w:ascii="Times New Roman" w:eastAsia="Times New Roman" w:hAnsi="Times New Roman" w:cs="Times New Roman"/>
                      <w:lang w:eastAsia="ru-RU"/>
                    </w:rPr>
                    <w:t>Наименование услуги (конкретной цели получения услуги)</w:t>
                  </w:r>
                </w:p>
              </w:tc>
              <w:tc>
                <w:tcPr>
                  <w:tcW w:w="5352" w:type="dxa"/>
                </w:tcPr>
                <w:p w:rsidR="00236552" w:rsidRPr="00601639" w:rsidRDefault="00236552" w:rsidP="004273A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01639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Описание услуги (подробный перечень действий, входящих в состав услуги, позволяющих максимально возможно достичь поставленной цели; вещественные/значимые </w:t>
                  </w:r>
                  <w:proofErr w:type="gramStart"/>
                  <w:r w:rsidRPr="00601639">
                    <w:rPr>
                      <w:rFonts w:ascii="Times New Roman" w:eastAsia="Times New Roman" w:hAnsi="Times New Roman" w:cs="Times New Roman"/>
                      <w:lang w:eastAsia="ru-RU"/>
                    </w:rPr>
                    <w:t>показатели</w:t>
                  </w:r>
                  <w:proofErr w:type="gramEnd"/>
                  <w:r w:rsidRPr="00601639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определяющие конечный результат)</w:t>
                  </w:r>
                </w:p>
              </w:tc>
              <w:tc>
                <w:tcPr>
                  <w:tcW w:w="1695" w:type="dxa"/>
                </w:tcPr>
                <w:p w:rsidR="00236552" w:rsidRPr="00601639" w:rsidRDefault="00236552" w:rsidP="004273A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01639">
                    <w:rPr>
                      <w:rFonts w:ascii="Times New Roman" w:eastAsia="Times New Roman" w:hAnsi="Times New Roman" w:cs="Times New Roman"/>
                      <w:lang w:eastAsia="ru-RU"/>
                    </w:rPr>
                    <w:t>Количественный показатель объема  услуги</w:t>
                  </w:r>
                </w:p>
              </w:tc>
            </w:tr>
            <w:tr w:rsidR="00236552" w:rsidRPr="00601639" w:rsidTr="00D71B26">
              <w:trPr>
                <w:trHeight w:val="255"/>
                <w:jc w:val="center"/>
              </w:trPr>
              <w:tc>
                <w:tcPr>
                  <w:tcW w:w="516" w:type="dxa"/>
                </w:tcPr>
                <w:p w:rsidR="00236552" w:rsidRPr="00601639" w:rsidRDefault="00784117" w:rsidP="0078411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82" w:type="dxa"/>
                </w:tcPr>
                <w:p w:rsidR="00236552" w:rsidRPr="00601639" w:rsidRDefault="00BC5F51" w:rsidP="0078411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Обязательное страхование</w:t>
                  </w:r>
                  <w:r w:rsidRPr="00BC5F51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 xml:space="preserve"> гражданской ответственности владельцев транспортных средств</w:t>
                  </w: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 xml:space="preserve"> (ОСАГО)</w:t>
                  </w:r>
                </w:p>
              </w:tc>
              <w:tc>
                <w:tcPr>
                  <w:tcW w:w="5352" w:type="dxa"/>
                </w:tcPr>
                <w:p w:rsidR="00DE1396" w:rsidRDefault="002D2C7B" w:rsidP="00BC5F51">
                  <w:pPr>
                    <w:tabs>
                      <w:tab w:val="left" w:pos="1350"/>
                    </w:tabs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2D2C7B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Объектом обязательного страхования гражданской ответственности владельцев транспортных средств по Полису, выдаваемому на основании настоящего договора, являются имущественные интересы, связанные с риском гражданской ответственности владельца транспортного средства по обязательствам, возникающим вследствие причинения вреда жизни, здоровью или имуществу потерпевших при использовании указанного в Полисе транспортного средства на территории Российской Федерации.</w:t>
                  </w:r>
                  <w:r w:rsidR="00DE1396" w:rsidRPr="00DE1396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End"/>
                </w:p>
                <w:p w:rsidR="00DE1396" w:rsidRDefault="00DE1396" w:rsidP="00BC5F51">
                  <w:pPr>
                    <w:tabs>
                      <w:tab w:val="left" w:pos="1350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 w:rsidRPr="00DE139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С</w:t>
                  </w: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 xml:space="preserve">траховым случаем </w:t>
                  </w:r>
                  <w:r w:rsidRPr="00DE139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признается наступление гражданской ответственности владельца транспортного средства за причинение вреда жизни, здоровью или имуществу потерпевших при использовании указанного в Полисе транспортного средства, влекущее за собой в соответствии с договором обязательного страхования обязанность Страховщика осуществить страховую выплату.</w:t>
                  </w:r>
                </w:p>
                <w:p w:rsidR="00DE1396" w:rsidRPr="00DE1396" w:rsidRDefault="00DE1396" w:rsidP="00DE1396">
                  <w:pPr>
                    <w:tabs>
                      <w:tab w:val="left" w:pos="1350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 w:rsidRPr="00DE139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 xml:space="preserve">В соответствии с Правилами по Полисам не возмещается вред, причиненный </w:t>
                  </w:r>
                  <w:proofErr w:type="gramStart"/>
                  <w:r w:rsidRPr="00DE139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вследствие</w:t>
                  </w:r>
                  <w:proofErr w:type="gramEnd"/>
                  <w:r w:rsidRPr="00DE139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:</w:t>
                  </w:r>
                </w:p>
                <w:p w:rsidR="00DE1396" w:rsidRPr="00DE1396" w:rsidRDefault="00DE1396" w:rsidP="00DE1396">
                  <w:pPr>
                    <w:tabs>
                      <w:tab w:val="left" w:pos="1350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 w:rsidRPr="00DE139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а) обстоятельств непреодолимой силы либо умысла потерпевшего;</w:t>
                  </w:r>
                </w:p>
                <w:p w:rsidR="00DE1396" w:rsidRPr="00DE1396" w:rsidRDefault="00DE1396" w:rsidP="00DE1396">
                  <w:pPr>
                    <w:tabs>
                      <w:tab w:val="left" w:pos="1350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 w:rsidRPr="00DE139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 xml:space="preserve">б) воздействия ядерного взрыва, радиации, </w:t>
                  </w:r>
                  <w:r w:rsidRPr="00DE139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lastRenderedPageBreak/>
                    <w:t>радиоактивного заражения;</w:t>
                  </w:r>
                </w:p>
                <w:p w:rsidR="00DE1396" w:rsidRPr="00DE1396" w:rsidRDefault="00DE1396" w:rsidP="00DE1396">
                  <w:pPr>
                    <w:tabs>
                      <w:tab w:val="left" w:pos="1350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 w:rsidRPr="00DE139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в) военных действий, маневров, иных военных мероприятий;</w:t>
                  </w:r>
                </w:p>
                <w:p w:rsidR="00DE1396" w:rsidRPr="00DE1396" w:rsidRDefault="00DE1396" w:rsidP="00DE1396">
                  <w:pPr>
                    <w:tabs>
                      <w:tab w:val="left" w:pos="1350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 w:rsidRPr="00DE139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г) гражданской войны, народных волнений или забастовок.</w:t>
                  </w:r>
                </w:p>
                <w:p w:rsidR="00DE1396" w:rsidRPr="00DE1396" w:rsidRDefault="00DE1396" w:rsidP="00DE1396">
                  <w:pPr>
                    <w:tabs>
                      <w:tab w:val="left" w:pos="1350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 w:rsidRPr="00DE139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д) иных обстоятельств, освобождающих страховщика от выплаты страхового возмещения по договору обязательного страхования на основании действующего законодательства или Правил обязательного страхования гражданской ответственности владельцев транспортных средств.</w:t>
                  </w:r>
                </w:p>
                <w:p w:rsidR="00DE1396" w:rsidRPr="00BC5F51" w:rsidRDefault="00DE1396" w:rsidP="00BC5F51">
                  <w:pPr>
                    <w:tabs>
                      <w:tab w:val="left" w:pos="1350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 w:rsidRPr="00DE139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Вред, причиненный имуществу, принадлежащему лицу, ответственному за причиненный вред, не возмещается.</w:t>
                  </w:r>
                </w:p>
              </w:tc>
              <w:tc>
                <w:tcPr>
                  <w:tcW w:w="1695" w:type="dxa"/>
                </w:tcPr>
                <w:p w:rsidR="00417C61" w:rsidRPr="00417C61" w:rsidRDefault="00BC5F51" w:rsidP="00417C6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54 транспортного средства (согласно Приложению к настоящему техническому заданию)</w:t>
                  </w:r>
                </w:p>
                <w:p w:rsidR="00417C61" w:rsidRDefault="00417C61" w:rsidP="0078411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17C61" w:rsidRPr="00601639" w:rsidRDefault="00417C61" w:rsidP="0078411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273A1" w:rsidRPr="00601639" w:rsidRDefault="004273A1" w:rsidP="00784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6552" w:rsidRPr="00601639" w:rsidTr="00D71B26">
        <w:tc>
          <w:tcPr>
            <w:tcW w:w="9571" w:type="dxa"/>
            <w:shd w:val="clear" w:color="auto" w:fill="CCFFFF"/>
          </w:tcPr>
          <w:p w:rsidR="00236552" w:rsidRPr="00D158C5" w:rsidRDefault="00236552" w:rsidP="00236552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158C5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 xml:space="preserve">Место оказания услуг </w:t>
            </w:r>
          </w:p>
          <w:p w:rsidR="00236552" w:rsidRPr="00601639" w:rsidRDefault="00236552" w:rsidP="00784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1639">
              <w:rPr>
                <w:rFonts w:ascii="Times New Roman" w:eastAsia="Times New Roman" w:hAnsi="Times New Roman" w:cs="Times New Roman"/>
                <w:b/>
                <w:lang w:eastAsia="ru-RU"/>
              </w:rPr>
              <w:t>(с указанием конкретного адреса /адресов, этажей помещений; возможно приложение схем расположения, поэтажные планы и др.)</w:t>
            </w:r>
          </w:p>
        </w:tc>
      </w:tr>
      <w:tr w:rsidR="00236552" w:rsidRPr="00601639" w:rsidTr="00D71B26">
        <w:tc>
          <w:tcPr>
            <w:tcW w:w="9571" w:type="dxa"/>
            <w:tcBorders>
              <w:bottom w:val="single" w:sz="4" w:space="0" w:color="auto"/>
            </w:tcBorders>
          </w:tcPr>
          <w:p w:rsidR="008E6296" w:rsidRPr="00601639" w:rsidRDefault="00494E96" w:rsidP="00784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месту нахождения </w:t>
            </w:r>
            <w:r w:rsidR="00BC5F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транспортного средства</w:t>
            </w:r>
            <w:r w:rsidR="00417C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Исполнителя. </w:t>
            </w:r>
            <w:r w:rsidR="002D2C7B" w:rsidRPr="002D2C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Территория страхования: Российская Федерация. Не являются страховыми события, произошедшие вне территории страхования.</w:t>
            </w:r>
          </w:p>
        </w:tc>
      </w:tr>
      <w:tr w:rsidR="00236552" w:rsidRPr="00601639" w:rsidTr="00D71B26">
        <w:tc>
          <w:tcPr>
            <w:tcW w:w="9571" w:type="dxa"/>
            <w:shd w:val="clear" w:color="auto" w:fill="CCFFFF"/>
          </w:tcPr>
          <w:p w:rsidR="00236552" w:rsidRPr="00601639" w:rsidRDefault="00236552" w:rsidP="00236552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163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Сроки (периоды) оказания услуг </w:t>
            </w:r>
          </w:p>
          <w:p w:rsidR="00236552" w:rsidRPr="00601639" w:rsidRDefault="00236552" w:rsidP="00784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601639">
              <w:rPr>
                <w:rFonts w:ascii="Times New Roman" w:eastAsia="Times New Roman" w:hAnsi="Times New Roman" w:cs="Times New Roman"/>
                <w:b/>
                <w:lang w:eastAsia="ru-RU"/>
              </w:rPr>
              <w:t>(с указанием периода/периодов, в течение которого (-ых) должны оказываться услуги или конкретной календарной даты, к которой должно быть завершено оказание услуг, или минимально приемлемой для Заказчика даты завершения оказания услуг, или срока с момента заключения договора (уплаты аванса, иного момента), с которого исполнитель должен приступить к оказанию услуг)</w:t>
            </w:r>
            <w:proofErr w:type="gramEnd"/>
          </w:p>
        </w:tc>
      </w:tr>
      <w:tr w:rsidR="00236552" w:rsidRPr="00601639" w:rsidTr="00BC5F51">
        <w:trPr>
          <w:trHeight w:val="286"/>
        </w:trPr>
        <w:tc>
          <w:tcPr>
            <w:tcW w:w="9571" w:type="dxa"/>
            <w:tcBorders>
              <w:bottom w:val="single" w:sz="4" w:space="0" w:color="auto"/>
            </w:tcBorders>
          </w:tcPr>
          <w:p w:rsidR="004273A1" w:rsidRPr="00601639" w:rsidRDefault="00BC5F51" w:rsidP="004273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момента заключения договора по 30 ноября 2022 г.</w:t>
            </w:r>
          </w:p>
        </w:tc>
      </w:tr>
      <w:tr w:rsidR="00236552" w:rsidRPr="00601639" w:rsidTr="00D71B26">
        <w:tc>
          <w:tcPr>
            <w:tcW w:w="9571" w:type="dxa"/>
            <w:shd w:val="clear" w:color="auto" w:fill="CCFFFF"/>
          </w:tcPr>
          <w:p w:rsidR="00236552" w:rsidRPr="00601639" w:rsidRDefault="00236552" w:rsidP="00236552">
            <w:pPr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163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Требования по выполнению сопутствующих работ, оказанию сопутствующих услуг </w:t>
            </w:r>
          </w:p>
          <w:p w:rsidR="00236552" w:rsidRPr="00601639" w:rsidRDefault="00236552" w:rsidP="00784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163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(поставкам необходимых товаров, в </w:t>
            </w:r>
            <w:proofErr w:type="spellStart"/>
            <w:r w:rsidRPr="00601639">
              <w:rPr>
                <w:rFonts w:ascii="Times New Roman" w:eastAsia="Times New Roman" w:hAnsi="Times New Roman" w:cs="Times New Roman"/>
                <w:b/>
                <w:lang w:eastAsia="ru-RU"/>
              </w:rPr>
              <w:t>т.ч</w:t>
            </w:r>
            <w:proofErr w:type="spellEnd"/>
            <w:r w:rsidRPr="00601639">
              <w:rPr>
                <w:rFonts w:ascii="Times New Roman" w:eastAsia="Times New Roman" w:hAnsi="Times New Roman" w:cs="Times New Roman"/>
                <w:b/>
                <w:lang w:eastAsia="ru-RU"/>
              </w:rPr>
              <w:t>. оборудования, комплекта расходных материалов, предоставления иллюстративных материалов, доставке, разгрузке и др.)</w:t>
            </w:r>
          </w:p>
        </w:tc>
      </w:tr>
      <w:tr w:rsidR="00236552" w:rsidRPr="00601639" w:rsidTr="00D71B26">
        <w:tc>
          <w:tcPr>
            <w:tcW w:w="9571" w:type="dxa"/>
            <w:tcBorders>
              <w:bottom w:val="single" w:sz="4" w:space="0" w:color="auto"/>
            </w:tcBorders>
          </w:tcPr>
          <w:p w:rsidR="00236552" w:rsidRPr="00601639" w:rsidRDefault="00BC5F51" w:rsidP="00993B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F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консультационной и юридической поддержки по вопросам, связанным со страховыми случаями</w:t>
            </w:r>
          </w:p>
        </w:tc>
      </w:tr>
      <w:tr w:rsidR="00236552" w:rsidRPr="00601639" w:rsidTr="00D71B26">
        <w:tc>
          <w:tcPr>
            <w:tcW w:w="9571" w:type="dxa"/>
            <w:shd w:val="clear" w:color="auto" w:fill="CCFFFF"/>
          </w:tcPr>
          <w:p w:rsidR="00236552" w:rsidRPr="00601639" w:rsidRDefault="00236552" w:rsidP="00236552">
            <w:pPr>
              <w:numPr>
                <w:ilvl w:val="0"/>
                <w:numId w:val="1"/>
              </w:numPr>
              <w:tabs>
                <w:tab w:val="num" w:pos="720"/>
              </w:tabs>
              <w:spacing w:after="0" w:line="240" w:lineRule="auto"/>
              <w:ind w:hanging="5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163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Общие требования к оказанию услуг, их качеству, в том числе технологии оказания услуг, методам и методики оказания услуг </w:t>
            </w:r>
          </w:p>
          <w:p w:rsidR="00236552" w:rsidRPr="00601639" w:rsidRDefault="00236552" w:rsidP="00784117">
            <w:pPr>
              <w:tabs>
                <w:tab w:val="num" w:pos="180"/>
              </w:tabs>
              <w:spacing w:after="0" w:line="240" w:lineRule="auto"/>
              <w:ind w:left="360" w:hanging="5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163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( в </w:t>
            </w:r>
            <w:proofErr w:type="spellStart"/>
            <w:r w:rsidRPr="00601639">
              <w:rPr>
                <w:rFonts w:ascii="Times New Roman" w:eastAsia="Times New Roman" w:hAnsi="Times New Roman" w:cs="Times New Roman"/>
                <w:b/>
                <w:lang w:eastAsia="ru-RU"/>
              </w:rPr>
              <w:t>т.ч</w:t>
            </w:r>
            <w:proofErr w:type="spellEnd"/>
            <w:r w:rsidRPr="00601639">
              <w:rPr>
                <w:rFonts w:ascii="Times New Roman" w:eastAsia="Times New Roman" w:hAnsi="Times New Roman" w:cs="Times New Roman"/>
                <w:b/>
                <w:lang w:eastAsia="ru-RU"/>
              </w:rPr>
              <w:t>. приводятся ссылки на нормы, правила, стандарты или другие нормативные документы, касающиеся качества оказываемых услуг)</w:t>
            </w:r>
          </w:p>
        </w:tc>
      </w:tr>
      <w:tr w:rsidR="00236552" w:rsidRPr="00601639" w:rsidTr="00D71B26">
        <w:tc>
          <w:tcPr>
            <w:tcW w:w="9571" w:type="dxa"/>
            <w:tcBorders>
              <w:bottom w:val="single" w:sz="4" w:space="0" w:color="auto"/>
            </w:tcBorders>
          </w:tcPr>
          <w:p w:rsidR="002D2C7B" w:rsidRPr="002D2C7B" w:rsidRDefault="002D2C7B" w:rsidP="002D2C7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2D2C7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Услуги по осуществлению обязательного страхования гражданской ответственности владельца транспортных средств должны оказываться Страховщиком в соответствии с действующим на территории Российской Федерации стандартам, утвержденным на данный вид услуги, требованиям законодательства Российской Федерации, в частности:</w:t>
            </w:r>
            <w:proofErr w:type="gramEnd"/>
          </w:p>
          <w:p w:rsidR="002D2C7B" w:rsidRPr="002D2C7B" w:rsidRDefault="00DE1396" w:rsidP="002D2C7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 </w:t>
            </w:r>
            <w:r w:rsidR="002D2C7B" w:rsidRPr="002D2C7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Глава 48 </w:t>
            </w:r>
            <w:hyperlink r:id="rId6" w:history="1">
              <w:r w:rsidR="002D2C7B" w:rsidRPr="00DE1396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Гражданского Кодекса РФ</w:t>
              </w:r>
            </w:hyperlink>
            <w:r w:rsidR="002D2C7B" w:rsidRPr="002D2C7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;</w:t>
            </w:r>
          </w:p>
          <w:p w:rsidR="002D2C7B" w:rsidRPr="002D2C7B" w:rsidRDefault="00DE1396" w:rsidP="002D2C7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 </w:t>
            </w:r>
            <w:hyperlink r:id="rId7" w:tgtFrame="_blank" w:history="1">
              <w:r w:rsidR="002D2C7B" w:rsidRPr="00DE1396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Федеральный закон от 25.04.2002 № 40-ФЗ «Об обязательном страховании гражданской ответственности владельцев транспортных средств»</w:t>
              </w:r>
            </w:hyperlink>
            <w:r w:rsidR="002D2C7B" w:rsidRPr="002D2C7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;</w:t>
            </w:r>
          </w:p>
          <w:p w:rsidR="002D2C7B" w:rsidRPr="002D2C7B" w:rsidRDefault="007D66ED" w:rsidP="002D2C7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hyperlink r:id="rId8" w:history="1">
              <w:r w:rsidR="002D2C7B" w:rsidRPr="00DE1396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Закон Российской Федерации от 27.11.1992 № 4015-I «Об организации страхового дела в Российской Федерации»</w:t>
              </w:r>
            </w:hyperlink>
            <w:r w:rsidR="002D2C7B" w:rsidRPr="002D2C7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;</w:t>
            </w:r>
          </w:p>
          <w:p w:rsidR="002D2C7B" w:rsidRPr="002D2C7B" w:rsidRDefault="00DE1396" w:rsidP="002D2C7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 </w:t>
            </w:r>
            <w:hyperlink r:id="rId9" w:history="1">
              <w:r w:rsidR="002D2C7B" w:rsidRPr="00DE1396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 xml:space="preserve">Федеральный закон от 25.12.2012 № 267-ФЗ «О внесении изменений в отдельные законодательные акты Российской Федерации и признании </w:t>
              </w:r>
              <w:proofErr w:type="gramStart"/>
              <w:r w:rsidR="002D2C7B" w:rsidRPr="00DE1396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утратившими</w:t>
              </w:r>
              <w:proofErr w:type="gramEnd"/>
              <w:r w:rsidR="002D2C7B" w:rsidRPr="00DE1396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 xml:space="preserve"> силу отдельных положений законодательных актов Российской Федерации»</w:t>
              </w:r>
            </w:hyperlink>
            <w:r w:rsidR="002D2C7B" w:rsidRPr="002D2C7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;</w:t>
            </w:r>
          </w:p>
          <w:p w:rsidR="002D2C7B" w:rsidRPr="002D2C7B" w:rsidRDefault="00DE1396" w:rsidP="002D2C7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 </w:t>
            </w:r>
            <w:hyperlink r:id="rId10" w:tgtFrame="http://www.znay.ru/law/pp1002.rtf" w:tooltip="Файл в формате MS Word" w:history="1">
              <w:r w:rsidR="002D2C7B" w:rsidRPr="00DE1396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 xml:space="preserve">Постановление Правительства РФ от 1 октября 2014 г. № 1002 </w:t>
              </w:r>
            </w:hyperlink>
            <w:r w:rsidR="002D2C7B" w:rsidRPr="002D2C7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«Об утверждении Правил представления информации о дорожно-транспортном происшествии страховщику и требований к техническим средствам контроля, обеспечивающим некорректируемую регистрацию информации»; </w:t>
            </w:r>
          </w:p>
          <w:p w:rsidR="002D2C7B" w:rsidRPr="002D2C7B" w:rsidRDefault="00DE1396" w:rsidP="002D2C7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 </w:t>
            </w:r>
            <w:r w:rsidR="002D2C7B" w:rsidRPr="002D2C7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Положение о правилах обязательного страхования гражданской ответственности </w:t>
            </w:r>
            <w:r w:rsidR="002D2C7B" w:rsidRPr="002D2C7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владельцев транспортных средств, утвержденных Банком России 19.09.2014 № 431-П;</w:t>
            </w:r>
          </w:p>
          <w:p w:rsidR="002D2C7B" w:rsidRPr="002D2C7B" w:rsidRDefault="00DE1396" w:rsidP="002D2C7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 </w:t>
            </w:r>
            <w:hyperlink r:id="rId11" w:tgtFrame="http://www.znay.ru/law/pbr432-p.rtf" w:tooltip="Файл в формате MS Word" w:history="1">
              <w:r w:rsidR="002D2C7B" w:rsidRPr="00DE1396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 xml:space="preserve">Положение Банка России от 19 сентября 2014 г. № 432-П </w:t>
              </w:r>
            </w:hyperlink>
            <w:r w:rsidR="002D2C7B" w:rsidRPr="002D2C7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«О единой методике определения размера расходов на восстановительный ремонт в отношении поврежденного транспортного средства»; </w:t>
            </w:r>
          </w:p>
          <w:p w:rsidR="002D2C7B" w:rsidRPr="002D2C7B" w:rsidRDefault="00DE1396" w:rsidP="002D2C7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 </w:t>
            </w:r>
            <w:hyperlink r:id="rId12" w:tgtFrame="http://www.znay.ru/law/pbr433-p.rtf" w:tooltip="Файл в формате MS Word" w:history="1">
              <w:r w:rsidR="002D2C7B" w:rsidRPr="00DE1396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 xml:space="preserve">Положение Банка России от 19 сентября 2014 г. № 433-П </w:t>
              </w:r>
            </w:hyperlink>
            <w:r w:rsidR="002D2C7B" w:rsidRPr="002D2C7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«О правилах проведения независимой технической экспертизы транспортного средства»; </w:t>
            </w:r>
          </w:p>
          <w:p w:rsidR="002D2C7B" w:rsidRPr="002D2C7B" w:rsidRDefault="00DE1396" w:rsidP="002D2C7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 </w:t>
            </w:r>
            <w:r w:rsidR="007D66ED" w:rsidRPr="007D66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Указанием Банка России от 28.07.2020 № 5515-У «О страховых тарифах по обязательному страхованию гражданской ответственности владельцев транспортных средств»</w:t>
            </w:r>
            <w:r w:rsidR="007D66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;</w:t>
            </w:r>
            <w:bookmarkStart w:id="0" w:name="_GoBack"/>
            <w:bookmarkEnd w:id="0"/>
          </w:p>
          <w:p w:rsidR="00236552" w:rsidRPr="00901267" w:rsidRDefault="00DE1396" w:rsidP="002D2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 </w:t>
            </w:r>
            <w:hyperlink r:id="rId13" w:tgtFrame="http://www.znay.ru/law/ubr3385-u.rtf" w:tooltip="Файл в формате MS Word" w:history="1">
              <w:r w:rsidR="002D2C7B" w:rsidRPr="00DE1396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 xml:space="preserve">Указание Банка России от 19 сентября 2014 г. № 3385-У </w:t>
              </w:r>
            </w:hyperlink>
            <w:r w:rsidR="002D2C7B" w:rsidRPr="002D2C7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«О требованиях к </w:t>
            </w:r>
            <w:proofErr w:type="gramStart"/>
            <w:r w:rsidR="002D2C7B" w:rsidRPr="002D2C7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соглашению</w:t>
            </w:r>
            <w:proofErr w:type="gramEnd"/>
            <w:r w:rsidR="002D2C7B" w:rsidRPr="002D2C7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о прямом возмещении убытков и порядку расчетов между его участниками».</w:t>
            </w:r>
          </w:p>
        </w:tc>
      </w:tr>
      <w:tr w:rsidR="00236552" w:rsidRPr="00601639" w:rsidTr="00D71B26">
        <w:tc>
          <w:tcPr>
            <w:tcW w:w="9571" w:type="dxa"/>
            <w:shd w:val="clear" w:color="auto" w:fill="CCFFFF"/>
          </w:tcPr>
          <w:p w:rsidR="00236552" w:rsidRPr="00601639" w:rsidRDefault="00236552" w:rsidP="00236552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1639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Требования к безопасности оказания услуг и безопасности результатов услуг</w:t>
            </w:r>
          </w:p>
          <w:p w:rsidR="00236552" w:rsidRPr="00601639" w:rsidRDefault="00236552" w:rsidP="00784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1639">
              <w:rPr>
                <w:rFonts w:ascii="Times New Roman" w:eastAsia="Times New Roman" w:hAnsi="Times New Roman" w:cs="Times New Roman"/>
                <w:b/>
                <w:lang w:eastAsia="ru-RU"/>
              </w:rPr>
              <w:t>(в случае</w:t>
            </w:r>
            <w:proofErr w:type="gramStart"/>
            <w:r w:rsidRPr="00601639">
              <w:rPr>
                <w:rFonts w:ascii="Times New Roman" w:eastAsia="Times New Roman" w:hAnsi="Times New Roman" w:cs="Times New Roman"/>
                <w:b/>
                <w:lang w:eastAsia="ru-RU"/>
              </w:rPr>
              <w:t>,</w:t>
            </w:r>
            <w:proofErr w:type="gramEnd"/>
            <w:r w:rsidRPr="0060163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если от исполнителя требуется осуществить страхование ответственности перед третьими лицами или если оказываемые услуги могут быть связаны с возможной опасностью для жизни и здоровья людей, в данном разделе должны быть указаны соответствующие необходимые требования)</w:t>
            </w:r>
          </w:p>
        </w:tc>
      </w:tr>
      <w:tr w:rsidR="00236552" w:rsidRPr="00601639" w:rsidTr="00D71B26">
        <w:tc>
          <w:tcPr>
            <w:tcW w:w="9571" w:type="dxa"/>
            <w:tcBorders>
              <w:bottom w:val="single" w:sz="4" w:space="0" w:color="auto"/>
            </w:tcBorders>
          </w:tcPr>
          <w:p w:rsidR="00236552" w:rsidRPr="00601639" w:rsidRDefault="00417C61" w:rsidP="003B1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236552" w:rsidRPr="00601639" w:rsidTr="00D71B26">
        <w:tc>
          <w:tcPr>
            <w:tcW w:w="9571" w:type="dxa"/>
            <w:shd w:val="clear" w:color="auto" w:fill="CCFFFF"/>
          </w:tcPr>
          <w:p w:rsidR="00236552" w:rsidRPr="00601639" w:rsidRDefault="00236552" w:rsidP="00236552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1639">
              <w:rPr>
                <w:rFonts w:ascii="Times New Roman" w:eastAsia="Times New Roman" w:hAnsi="Times New Roman" w:cs="Times New Roman"/>
                <w:b/>
                <w:lang w:eastAsia="ru-RU"/>
              </w:rPr>
              <w:t>Порядок сдачи и приемки результатов услуг</w:t>
            </w:r>
          </w:p>
          <w:p w:rsidR="00236552" w:rsidRPr="00601639" w:rsidRDefault="00236552" w:rsidP="00784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601639">
              <w:rPr>
                <w:rFonts w:ascii="Times New Roman" w:eastAsia="Times New Roman" w:hAnsi="Times New Roman" w:cs="Times New Roman"/>
                <w:b/>
                <w:lang w:eastAsia="ru-RU"/>
              </w:rPr>
              <w:t>(указываются мероприятия по обеспечению сдачи и приемки услуг по каждому этапу оказания услуг и в целом, содержание отчетной, технической и иной документации, подлежащей оформлению и сдаче по каждому этапу и в целом (требование испытаний, контрольных пусков, подписания актов технического контроля, иных документов при сдаче услуг)</w:t>
            </w:r>
            <w:proofErr w:type="gramEnd"/>
          </w:p>
        </w:tc>
      </w:tr>
      <w:tr w:rsidR="00236552" w:rsidRPr="00601639" w:rsidTr="00D71B26">
        <w:tc>
          <w:tcPr>
            <w:tcW w:w="9571" w:type="dxa"/>
            <w:tcBorders>
              <w:bottom w:val="single" w:sz="4" w:space="0" w:color="auto"/>
            </w:tcBorders>
          </w:tcPr>
          <w:p w:rsidR="00417C61" w:rsidRPr="00601639" w:rsidRDefault="00ED7DC8" w:rsidP="00B61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</w:p>
        </w:tc>
      </w:tr>
      <w:tr w:rsidR="00236552" w:rsidRPr="00601639" w:rsidTr="00D71B26">
        <w:tc>
          <w:tcPr>
            <w:tcW w:w="9571" w:type="dxa"/>
            <w:shd w:val="clear" w:color="auto" w:fill="CCFFFF"/>
          </w:tcPr>
          <w:p w:rsidR="00236552" w:rsidRPr="00601639" w:rsidRDefault="00236552" w:rsidP="00236552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1639">
              <w:rPr>
                <w:rFonts w:ascii="Times New Roman" w:eastAsia="Times New Roman" w:hAnsi="Times New Roman" w:cs="Times New Roman"/>
                <w:b/>
                <w:lang w:eastAsia="ru-RU"/>
              </w:rPr>
              <w:t>Требования по передаче заказчику технических и иных документов</w:t>
            </w:r>
          </w:p>
          <w:p w:rsidR="00236552" w:rsidRPr="00601639" w:rsidRDefault="00236552" w:rsidP="00784117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163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по завершению и сдаче услуг</w:t>
            </w:r>
          </w:p>
        </w:tc>
      </w:tr>
      <w:tr w:rsidR="00236552" w:rsidRPr="00601639" w:rsidTr="00D71B26">
        <w:tc>
          <w:tcPr>
            <w:tcW w:w="9571" w:type="dxa"/>
            <w:tcBorders>
              <w:bottom w:val="single" w:sz="4" w:space="0" w:color="auto"/>
            </w:tcBorders>
          </w:tcPr>
          <w:p w:rsidR="00236552" w:rsidRPr="00601639" w:rsidRDefault="00ED7DC8" w:rsidP="00417C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D7DC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Страховщик обязуется не позднее одного рабочего дня </w:t>
            </w:r>
            <w:proofErr w:type="gramStart"/>
            <w:r w:rsidRPr="00ED7DC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 даты поступления</w:t>
            </w:r>
            <w:proofErr w:type="gramEnd"/>
            <w:r w:rsidRPr="00ED7DC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страховой премии выдать Страхователю на каждое транспортное средство полис обязательного страхования гражданской ответственности владельцев транспортных средств по форме, утверждаемой Банком России.</w:t>
            </w:r>
          </w:p>
        </w:tc>
      </w:tr>
      <w:tr w:rsidR="00236552" w:rsidRPr="00601639" w:rsidTr="00D71B26">
        <w:tc>
          <w:tcPr>
            <w:tcW w:w="9571" w:type="dxa"/>
            <w:shd w:val="clear" w:color="auto" w:fill="CCFFFF"/>
          </w:tcPr>
          <w:p w:rsidR="00236552" w:rsidRPr="00601639" w:rsidRDefault="00236552" w:rsidP="00236552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1639">
              <w:rPr>
                <w:rFonts w:ascii="Times New Roman" w:eastAsia="Times New Roman" w:hAnsi="Times New Roman" w:cs="Times New Roman"/>
                <w:b/>
                <w:lang w:eastAsia="ru-RU"/>
              </w:rPr>
              <w:t>Требования по сопутствующему монтажу поставленного оборудования, пусконаладочным и иным работам</w:t>
            </w:r>
          </w:p>
        </w:tc>
      </w:tr>
      <w:tr w:rsidR="00236552" w:rsidRPr="00601639" w:rsidTr="00D71B26">
        <w:tc>
          <w:tcPr>
            <w:tcW w:w="9571" w:type="dxa"/>
            <w:tcBorders>
              <w:bottom w:val="single" w:sz="4" w:space="0" w:color="auto"/>
            </w:tcBorders>
          </w:tcPr>
          <w:p w:rsidR="00236552" w:rsidRPr="00601639" w:rsidRDefault="00417C61" w:rsidP="00B61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236552" w:rsidRPr="00601639" w:rsidTr="00D71B26">
        <w:tc>
          <w:tcPr>
            <w:tcW w:w="9571" w:type="dxa"/>
            <w:shd w:val="clear" w:color="auto" w:fill="CCFFFF"/>
          </w:tcPr>
          <w:p w:rsidR="00236552" w:rsidRPr="00601639" w:rsidRDefault="00236552" w:rsidP="00236552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1639">
              <w:rPr>
                <w:rFonts w:ascii="Times New Roman" w:eastAsia="Times New Roman" w:hAnsi="Times New Roman" w:cs="Times New Roman"/>
                <w:b/>
                <w:lang w:eastAsia="ru-RU"/>
              </w:rPr>
              <w:t>Требования по техническому обучению персонала заказчика работе на подготовленных по результатам оказания услуг объектах</w:t>
            </w:r>
          </w:p>
        </w:tc>
      </w:tr>
      <w:tr w:rsidR="00236552" w:rsidRPr="00601639" w:rsidTr="00D71B26">
        <w:tc>
          <w:tcPr>
            <w:tcW w:w="9571" w:type="dxa"/>
            <w:tcBorders>
              <w:bottom w:val="single" w:sz="4" w:space="0" w:color="auto"/>
            </w:tcBorders>
          </w:tcPr>
          <w:p w:rsidR="00236552" w:rsidRPr="00601639" w:rsidRDefault="00417C61" w:rsidP="00B61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236552" w:rsidRPr="00601639" w:rsidTr="00D71B26">
        <w:tc>
          <w:tcPr>
            <w:tcW w:w="9571" w:type="dxa"/>
            <w:shd w:val="clear" w:color="auto" w:fill="CCFFFF"/>
          </w:tcPr>
          <w:p w:rsidR="00236552" w:rsidRPr="00601639" w:rsidRDefault="00236552" w:rsidP="00236552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163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Требования по объему гарантий качества услуг </w:t>
            </w:r>
          </w:p>
          <w:p w:rsidR="00236552" w:rsidRPr="00601639" w:rsidRDefault="00236552" w:rsidP="00784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1639">
              <w:rPr>
                <w:rFonts w:ascii="Times New Roman" w:eastAsia="Times New Roman" w:hAnsi="Times New Roman" w:cs="Times New Roman"/>
                <w:b/>
                <w:lang w:eastAsia="ru-RU"/>
              </w:rPr>
              <w:t>(минимально приемлемые для заказчика либо жестко установленные обязанности исполнителя в гарантийный период)</w:t>
            </w:r>
          </w:p>
        </w:tc>
      </w:tr>
      <w:tr w:rsidR="00236552" w:rsidRPr="00601639" w:rsidTr="00D71B26">
        <w:tc>
          <w:tcPr>
            <w:tcW w:w="9571" w:type="dxa"/>
            <w:tcBorders>
              <w:bottom w:val="single" w:sz="4" w:space="0" w:color="auto"/>
            </w:tcBorders>
          </w:tcPr>
          <w:p w:rsidR="00236552" w:rsidRPr="00601639" w:rsidRDefault="005C4C91" w:rsidP="005C4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236552" w:rsidRPr="00601639" w:rsidTr="00D71B26">
        <w:tc>
          <w:tcPr>
            <w:tcW w:w="9571" w:type="dxa"/>
            <w:tcBorders>
              <w:bottom w:val="single" w:sz="4" w:space="0" w:color="auto"/>
            </w:tcBorders>
            <w:shd w:val="clear" w:color="auto" w:fill="CCFFFF"/>
          </w:tcPr>
          <w:p w:rsidR="00236552" w:rsidRPr="00601639" w:rsidRDefault="00236552" w:rsidP="00236552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163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Требования по сроку гарантий качества на результаты услуг </w:t>
            </w:r>
          </w:p>
          <w:p w:rsidR="00236552" w:rsidRPr="00601639" w:rsidRDefault="00236552" w:rsidP="00784117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163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(минимально приемлемые для заказчика либо жестко установленные сроки)</w:t>
            </w:r>
          </w:p>
        </w:tc>
      </w:tr>
      <w:tr w:rsidR="00236552" w:rsidRPr="00601639" w:rsidTr="00D71B26">
        <w:tc>
          <w:tcPr>
            <w:tcW w:w="9571" w:type="dxa"/>
            <w:shd w:val="clear" w:color="auto" w:fill="auto"/>
          </w:tcPr>
          <w:p w:rsidR="00236552" w:rsidRPr="00601639" w:rsidRDefault="005C4C91" w:rsidP="005C4C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4C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Срок действия Полиса,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выдаваемого </w:t>
            </w:r>
            <w:r w:rsidRPr="005C4C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отношении каждого тр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анспортного средства, </w:t>
            </w:r>
            <w:r w:rsidRPr="005C4C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составляет один год и указывается в каждом Полисе.</w:t>
            </w:r>
            <w:r w:rsidRPr="005C4C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236552" w:rsidRPr="00601639" w:rsidTr="00D71B26">
        <w:tc>
          <w:tcPr>
            <w:tcW w:w="9571" w:type="dxa"/>
            <w:shd w:val="clear" w:color="auto" w:fill="CCFFFF"/>
          </w:tcPr>
          <w:p w:rsidR="00236552" w:rsidRPr="00601639" w:rsidRDefault="008E6296" w:rsidP="00236552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Требования к исполнителю (в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. квалификации)</w:t>
            </w:r>
          </w:p>
        </w:tc>
      </w:tr>
      <w:tr w:rsidR="00236552" w:rsidRPr="00601639" w:rsidTr="00D71B26">
        <w:tc>
          <w:tcPr>
            <w:tcW w:w="9571" w:type="dxa"/>
            <w:tcBorders>
              <w:bottom w:val="single" w:sz="4" w:space="0" w:color="auto"/>
            </w:tcBorders>
          </w:tcPr>
          <w:p w:rsidR="00910D98" w:rsidRPr="00910D98" w:rsidRDefault="00910D98" w:rsidP="00910D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0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Страховщик обязан:</w:t>
            </w:r>
          </w:p>
          <w:p w:rsidR="00910D98" w:rsidRPr="00910D98" w:rsidRDefault="00910D98" w:rsidP="00910D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910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иметь действующую лицензию на страхование автотранспортных средств, подлежащих обязательному страхованию автогражданской ответственности (ОСАГО);</w:t>
            </w:r>
          </w:p>
          <w:p w:rsidR="00910D98" w:rsidRPr="00910D98" w:rsidRDefault="00910D98" w:rsidP="00910D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910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иметь свидетельство о членстве в Российском Союзе автостраховщиков (РСА); </w:t>
            </w:r>
          </w:p>
          <w:p w:rsidR="00236552" w:rsidRPr="00601639" w:rsidRDefault="00910D98" w:rsidP="00910D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910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иметь доступ к автоматизированной информационной системе обязательного страхования.</w:t>
            </w:r>
          </w:p>
        </w:tc>
      </w:tr>
      <w:tr w:rsidR="00236552" w:rsidRPr="00601639" w:rsidTr="00D71B26">
        <w:tc>
          <w:tcPr>
            <w:tcW w:w="9571" w:type="dxa"/>
            <w:shd w:val="clear" w:color="auto" w:fill="CCFFFF"/>
          </w:tcPr>
          <w:p w:rsidR="00236552" w:rsidRPr="00601639" w:rsidRDefault="00236552" w:rsidP="00236552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1639">
              <w:rPr>
                <w:rFonts w:ascii="Times New Roman" w:eastAsia="Times New Roman" w:hAnsi="Times New Roman" w:cs="Times New Roman"/>
                <w:b/>
                <w:lang w:eastAsia="ru-RU"/>
              </w:rPr>
              <w:t>Авторские права с указанием условий о передаче заказчику исключительных прав на объекты интеллектуальной собственности, возникшие в связи с исполнением обязательств исполнителя по оказанию услуг</w:t>
            </w:r>
          </w:p>
        </w:tc>
      </w:tr>
      <w:tr w:rsidR="00236552" w:rsidRPr="00601639" w:rsidTr="00D71B26">
        <w:tc>
          <w:tcPr>
            <w:tcW w:w="9571" w:type="dxa"/>
            <w:tcBorders>
              <w:bottom w:val="single" w:sz="4" w:space="0" w:color="auto"/>
            </w:tcBorders>
          </w:tcPr>
          <w:p w:rsidR="00236552" w:rsidRPr="00601639" w:rsidRDefault="005C43D7" w:rsidP="00B61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lastRenderedPageBreak/>
              <w:t>-</w:t>
            </w:r>
          </w:p>
        </w:tc>
      </w:tr>
      <w:tr w:rsidR="00236552" w:rsidRPr="00601639" w:rsidTr="00D71B26">
        <w:tc>
          <w:tcPr>
            <w:tcW w:w="9571" w:type="dxa"/>
            <w:shd w:val="clear" w:color="auto" w:fill="CCFFFF"/>
          </w:tcPr>
          <w:p w:rsidR="00236552" w:rsidRPr="00601639" w:rsidRDefault="00236552" w:rsidP="00236552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163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Правовое регулирование приобретения и использования оказываемых услуг </w:t>
            </w:r>
          </w:p>
          <w:p w:rsidR="00236552" w:rsidRPr="00601639" w:rsidRDefault="00236552" w:rsidP="00784117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1639">
              <w:rPr>
                <w:rFonts w:ascii="Times New Roman" w:eastAsia="Times New Roman" w:hAnsi="Times New Roman" w:cs="Times New Roman"/>
                <w:b/>
                <w:lang w:eastAsia="ru-RU"/>
              </w:rPr>
              <w:t>(осуществляется по усмотрению заказчика для тех видов работ, в отношении которых законодательством Российской Федерации предусмотрены особые требования)</w:t>
            </w:r>
          </w:p>
        </w:tc>
      </w:tr>
      <w:tr w:rsidR="00236552" w:rsidRPr="00601639" w:rsidTr="00D71B26">
        <w:tc>
          <w:tcPr>
            <w:tcW w:w="9571" w:type="dxa"/>
            <w:tcBorders>
              <w:bottom w:val="single" w:sz="4" w:space="0" w:color="auto"/>
            </w:tcBorders>
          </w:tcPr>
          <w:p w:rsidR="00236552" w:rsidRPr="00601639" w:rsidRDefault="005C43D7" w:rsidP="00B61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-</w:t>
            </w:r>
          </w:p>
        </w:tc>
      </w:tr>
      <w:tr w:rsidR="00236552" w:rsidRPr="00601639" w:rsidTr="00D71B26">
        <w:tc>
          <w:tcPr>
            <w:tcW w:w="9571" w:type="dxa"/>
            <w:tcBorders>
              <w:bottom w:val="single" w:sz="4" w:space="0" w:color="auto"/>
            </w:tcBorders>
            <w:shd w:val="clear" w:color="auto" w:fill="CCFFFF"/>
          </w:tcPr>
          <w:p w:rsidR="00236552" w:rsidRPr="00601639" w:rsidRDefault="00236552" w:rsidP="00236552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163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Порядок оплаты </w:t>
            </w:r>
          </w:p>
          <w:p w:rsidR="00236552" w:rsidRPr="00601639" w:rsidRDefault="00236552" w:rsidP="00784117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1639">
              <w:rPr>
                <w:rFonts w:ascii="Times New Roman" w:eastAsia="Times New Roman" w:hAnsi="Times New Roman" w:cs="Times New Roman"/>
                <w:b/>
                <w:lang w:eastAsia="ru-RU"/>
              </w:rPr>
              <w:t>(условия, сроки и размер оплаты по каждому этапу оказания услуг и в целом, в том числе без аванса/аванс до 30%)</w:t>
            </w:r>
          </w:p>
        </w:tc>
      </w:tr>
      <w:tr w:rsidR="00236552" w:rsidRPr="00601639" w:rsidTr="00D71B26">
        <w:tc>
          <w:tcPr>
            <w:tcW w:w="9571" w:type="dxa"/>
          </w:tcPr>
          <w:p w:rsidR="005C4C91" w:rsidRPr="005C4C91" w:rsidRDefault="005C4C91" w:rsidP="005C4C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5C4C91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Страховая премия по каждому Полису уплачивается путем перечисления денежных средств на расчетный счет Страховщика в течение 15 (пятнадцати) рабочих дней со дня выставления Страховщиком счета Страхователю. </w:t>
            </w:r>
          </w:p>
          <w:p w:rsidR="00236552" w:rsidRPr="00601639" w:rsidRDefault="005C4C91" w:rsidP="005C43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5C4C91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Датой уплаты страховой премии считается дата поступления денежных средств на расчетный счет Страховщика.</w:t>
            </w:r>
          </w:p>
        </w:tc>
      </w:tr>
      <w:tr w:rsidR="00D71B26" w:rsidRPr="00601639" w:rsidTr="00A3310F">
        <w:tc>
          <w:tcPr>
            <w:tcW w:w="9571" w:type="dxa"/>
            <w:shd w:val="clear" w:color="auto" w:fill="CCFFFF"/>
          </w:tcPr>
          <w:p w:rsidR="00D71B26" w:rsidRPr="005C43D7" w:rsidRDefault="00BA19C1" w:rsidP="00BA19C1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BA19C1">
              <w:rPr>
                <w:rFonts w:ascii="Times New Roman" w:eastAsia="Times New Roman" w:hAnsi="Times New Roman" w:cs="Times New Roman"/>
                <w:b/>
                <w:lang w:eastAsia="ru-RU"/>
              </w:rPr>
              <w:t>Исходные данные и действия заказчика для дальнейшего оказания исполнителем услуг</w:t>
            </w:r>
          </w:p>
        </w:tc>
      </w:tr>
      <w:tr w:rsidR="00D71B26" w:rsidRPr="00601639" w:rsidTr="00D71B26">
        <w:tc>
          <w:tcPr>
            <w:tcW w:w="9571" w:type="dxa"/>
            <w:tcBorders>
              <w:bottom w:val="single" w:sz="4" w:space="0" w:color="auto"/>
            </w:tcBorders>
          </w:tcPr>
          <w:p w:rsidR="00D71B26" w:rsidRPr="005C43D7" w:rsidRDefault="00910D98" w:rsidP="008816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Приложение № 1 к настоящему техническому заданию</w:t>
            </w:r>
          </w:p>
        </w:tc>
      </w:tr>
    </w:tbl>
    <w:p w:rsidR="00D71B26" w:rsidRDefault="00D71B26" w:rsidP="00D71B2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:rsidR="00236552" w:rsidRPr="00601639" w:rsidRDefault="00236552" w:rsidP="00236552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AA6D94" w:rsidRDefault="00AA6D94" w:rsidP="0023655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A6D94" w:rsidRDefault="00AA6D94" w:rsidP="0023655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A6D94" w:rsidRDefault="00AA6D94" w:rsidP="0023655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36552" w:rsidRDefault="00327D35" w:rsidP="0023655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27D3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Функциональный заказчик (инициатор закупки)</w:t>
      </w:r>
      <w:r w:rsidR="008E62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*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30421E" w:rsidRDefault="0030421E" w:rsidP="0023655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A6D94" w:rsidRDefault="00AA6D94" w:rsidP="00465EA1">
      <w:pPr>
        <w:rPr>
          <w:rFonts w:ascii="Times New Roman" w:hAnsi="Times New Roman" w:cs="Times New Roman"/>
          <w:bCs/>
          <w:sz w:val="24"/>
        </w:rPr>
      </w:pPr>
    </w:p>
    <w:p w:rsidR="00DE1396" w:rsidRDefault="00122019" w:rsidP="00465EA1">
      <w:pPr>
        <w:rPr>
          <w:rFonts w:ascii="Times New Roman" w:hAnsi="Times New Roman" w:cs="Times New Roman"/>
          <w:bCs/>
          <w:sz w:val="24"/>
        </w:rPr>
      </w:pPr>
      <w:r>
        <w:rPr>
          <w:rFonts w:ascii="Times New Roman" w:hAnsi="Times New Roman" w:cs="Times New Roman"/>
          <w:bCs/>
          <w:sz w:val="24"/>
        </w:rPr>
        <w:t xml:space="preserve">Заместитель исполнительного директора </w:t>
      </w:r>
    </w:p>
    <w:p w:rsidR="00AA6D94" w:rsidRPr="00122019" w:rsidRDefault="00122019" w:rsidP="00465EA1">
      <w:pPr>
        <w:rPr>
          <w:rFonts w:ascii="Times New Roman" w:hAnsi="Times New Roman" w:cs="Times New Roman"/>
          <w:bCs/>
          <w:sz w:val="24"/>
        </w:rPr>
      </w:pPr>
      <w:r>
        <w:rPr>
          <w:rFonts w:ascii="Times New Roman" w:hAnsi="Times New Roman" w:cs="Times New Roman"/>
          <w:bCs/>
          <w:sz w:val="24"/>
        </w:rPr>
        <w:t xml:space="preserve">по </w:t>
      </w:r>
      <w:r w:rsidR="00DE1396">
        <w:rPr>
          <w:rFonts w:ascii="Times New Roman" w:hAnsi="Times New Roman" w:cs="Times New Roman"/>
          <w:bCs/>
          <w:sz w:val="24"/>
        </w:rPr>
        <w:t>экономике и финансам                                                                                         З.З. Гордеева</w:t>
      </w:r>
    </w:p>
    <w:p w:rsidR="00AA6D94" w:rsidRDefault="00AA6D94" w:rsidP="00465EA1">
      <w:pPr>
        <w:rPr>
          <w:rFonts w:ascii="Times New Roman" w:hAnsi="Times New Roman" w:cs="Times New Roman"/>
          <w:bCs/>
          <w:sz w:val="24"/>
        </w:rPr>
      </w:pPr>
    </w:p>
    <w:p w:rsidR="00465EA1" w:rsidRPr="0030421E" w:rsidRDefault="00465EA1" w:rsidP="00465EA1">
      <w:pPr>
        <w:rPr>
          <w:rFonts w:ascii="Times New Roman" w:hAnsi="Times New Roman" w:cs="Times New Roman"/>
        </w:rPr>
      </w:pPr>
      <w:r w:rsidRPr="0030421E">
        <w:rPr>
          <w:rFonts w:ascii="Times New Roman" w:hAnsi="Times New Roman" w:cs="Times New Roman"/>
          <w:bCs/>
          <w:sz w:val="24"/>
        </w:rPr>
        <w:t>Начальник транспортной службы</w:t>
      </w:r>
      <w:r w:rsidRPr="0030421E">
        <w:rPr>
          <w:rFonts w:ascii="Times New Roman" w:hAnsi="Times New Roman" w:cs="Times New Roman"/>
          <w:bCs/>
          <w:sz w:val="24"/>
        </w:rPr>
        <w:tab/>
      </w:r>
      <w:r w:rsidRPr="0030421E">
        <w:rPr>
          <w:rFonts w:ascii="Times New Roman" w:hAnsi="Times New Roman" w:cs="Times New Roman"/>
          <w:bCs/>
          <w:sz w:val="24"/>
        </w:rPr>
        <w:tab/>
      </w:r>
      <w:r w:rsidRPr="0030421E">
        <w:rPr>
          <w:rFonts w:ascii="Times New Roman" w:hAnsi="Times New Roman" w:cs="Times New Roman"/>
          <w:bCs/>
          <w:sz w:val="24"/>
        </w:rPr>
        <w:tab/>
        <w:t xml:space="preserve">                     </w:t>
      </w:r>
      <w:r w:rsidR="0030421E" w:rsidRPr="0030421E">
        <w:rPr>
          <w:rFonts w:ascii="Times New Roman" w:hAnsi="Times New Roman" w:cs="Times New Roman"/>
          <w:bCs/>
          <w:sz w:val="24"/>
        </w:rPr>
        <w:t xml:space="preserve">            </w:t>
      </w:r>
      <w:r w:rsidR="0030421E">
        <w:rPr>
          <w:rFonts w:ascii="Times New Roman" w:hAnsi="Times New Roman" w:cs="Times New Roman"/>
          <w:bCs/>
          <w:sz w:val="24"/>
        </w:rPr>
        <w:t xml:space="preserve">             </w:t>
      </w:r>
      <w:r w:rsidR="0030421E" w:rsidRPr="0030421E">
        <w:rPr>
          <w:rFonts w:ascii="Times New Roman" w:hAnsi="Times New Roman" w:cs="Times New Roman"/>
          <w:bCs/>
          <w:sz w:val="24"/>
        </w:rPr>
        <w:t xml:space="preserve">А.Н. </w:t>
      </w:r>
      <w:proofErr w:type="spellStart"/>
      <w:r w:rsidR="0030421E" w:rsidRPr="0030421E">
        <w:rPr>
          <w:rFonts w:ascii="Times New Roman" w:hAnsi="Times New Roman" w:cs="Times New Roman"/>
          <w:bCs/>
          <w:sz w:val="24"/>
        </w:rPr>
        <w:t>Голобоков</w:t>
      </w:r>
      <w:proofErr w:type="spellEnd"/>
    </w:p>
    <w:p w:rsidR="00AA6D94" w:rsidRDefault="00AA6D94" w:rsidP="0030421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</w:rPr>
      </w:pPr>
    </w:p>
    <w:p w:rsidR="00AA6D94" w:rsidRDefault="00AA6D94" w:rsidP="0030421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</w:rPr>
      </w:pPr>
    </w:p>
    <w:p w:rsidR="00327D35" w:rsidRPr="00327D35" w:rsidRDefault="00327D35" w:rsidP="0023655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069E1" w:rsidRDefault="004069E1" w:rsidP="00AA6D94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4069E1" w:rsidRDefault="004069E1" w:rsidP="00AA6D94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AA6D94" w:rsidRDefault="00AA6D94" w:rsidP="004069E1">
      <w:pPr>
        <w:spacing w:after="0" w:line="240" w:lineRule="auto"/>
        <w:jc w:val="both"/>
      </w:pPr>
      <w:r w:rsidRPr="00AA6D9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* лицо, ответственное за достоверность и полноту изложенных в данном техническом задании сведений и требований</w:t>
      </w:r>
      <w:r w:rsidR="004069E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, не противоречащих действующему законодательству РФ</w:t>
      </w:r>
    </w:p>
    <w:sectPr w:rsidR="00AA6D94" w:rsidSect="00AA6D94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035F35"/>
    <w:multiLevelType w:val="hybridMultilevel"/>
    <w:tmpl w:val="A04CF796"/>
    <w:lvl w:ilvl="0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6362045D"/>
    <w:multiLevelType w:val="hybridMultilevel"/>
    <w:tmpl w:val="D7A429E8"/>
    <w:lvl w:ilvl="0" w:tplc="31EEDA8A">
      <w:start w:val="3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1A29"/>
    <w:rsid w:val="000033FF"/>
    <w:rsid w:val="0001392B"/>
    <w:rsid w:val="000866D0"/>
    <w:rsid w:val="0008684E"/>
    <w:rsid w:val="000C4413"/>
    <w:rsid w:val="000E027A"/>
    <w:rsid w:val="00115863"/>
    <w:rsid w:val="00122019"/>
    <w:rsid w:val="00165A93"/>
    <w:rsid w:val="0017741C"/>
    <w:rsid w:val="00236552"/>
    <w:rsid w:val="00286DB9"/>
    <w:rsid w:val="002A1576"/>
    <w:rsid w:val="002D2C7B"/>
    <w:rsid w:val="0030421E"/>
    <w:rsid w:val="00327D35"/>
    <w:rsid w:val="00370D33"/>
    <w:rsid w:val="003B024D"/>
    <w:rsid w:val="003B1B62"/>
    <w:rsid w:val="003C6B93"/>
    <w:rsid w:val="003D5F51"/>
    <w:rsid w:val="004031C9"/>
    <w:rsid w:val="004069E1"/>
    <w:rsid w:val="00417C61"/>
    <w:rsid w:val="004263DF"/>
    <w:rsid w:val="004273A1"/>
    <w:rsid w:val="00450235"/>
    <w:rsid w:val="00451A29"/>
    <w:rsid w:val="00465EA1"/>
    <w:rsid w:val="00493EB3"/>
    <w:rsid w:val="00494E96"/>
    <w:rsid w:val="004A179D"/>
    <w:rsid w:val="00503618"/>
    <w:rsid w:val="00521D6D"/>
    <w:rsid w:val="00546674"/>
    <w:rsid w:val="00575AEF"/>
    <w:rsid w:val="005B1508"/>
    <w:rsid w:val="005C43D7"/>
    <w:rsid w:val="005C4C91"/>
    <w:rsid w:val="0063016E"/>
    <w:rsid w:val="00633C07"/>
    <w:rsid w:val="00675AC0"/>
    <w:rsid w:val="006D7066"/>
    <w:rsid w:val="00703985"/>
    <w:rsid w:val="007058F3"/>
    <w:rsid w:val="00723433"/>
    <w:rsid w:val="00742C9F"/>
    <w:rsid w:val="0076621D"/>
    <w:rsid w:val="00784117"/>
    <w:rsid w:val="00793055"/>
    <w:rsid w:val="007D66ED"/>
    <w:rsid w:val="007E088D"/>
    <w:rsid w:val="007F1F37"/>
    <w:rsid w:val="007F4FBE"/>
    <w:rsid w:val="00811249"/>
    <w:rsid w:val="008816E3"/>
    <w:rsid w:val="008C4BE2"/>
    <w:rsid w:val="008E54C5"/>
    <w:rsid w:val="008E6296"/>
    <w:rsid w:val="00901267"/>
    <w:rsid w:val="00910D98"/>
    <w:rsid w:val="00982128"/>
    <w:rsid w:val="00987CBA"/>
    <w:rsid w:val="00993B73"/>
    <w:rsid w:val="009D428E"/>
    <w:rsid w:val="00A00FD6"/>
    <w:rsid w:val="00A058D2"/>
    <w:rsid w:val="00A12231"/>
    <w:rsid w:val="00A3310F"/>
    <w:rsid w:val="00A45CB4"/>
    <w:rsid w:val="00A76CC5"/>
    <w:rsid w:val="00AA6D94"/>
    <w:rsid w:val="00B52343"/>
    <w:rsid w:val="00B54791"/>
    <w:rsid w:val="00B61AFD"/>
    <w:rsid w:val="00B74364"/>
    <w:rsid w:val="00B9536D"/>
    <w:rsid w:val="00BA19C1"/>
    <w:rsid w:val="00BC5F51"/>
    <w:rsid w:val="00BC768B"/>
    <w:rsid w:val="00BE03A4"/>
    <w:rsid w:val="00BE5959"/>
    <w:rsid w:val="00C501F9"/>
    <w:rsid w:val="00C6320A"/>
    <w:rsid w:val="00C6401D"/>
    <w:rsid w:val="00C96E62"/>
    <w:rsid w:val="00CC5AB5"/>
    <w:rsid w:val="00CD24C3"/>
    <w:rsid w:val="00CE7F69"/>
    <w:rsid w:val="00D16AE6"/>
    <w:rsid w:val="00D71B26"/>
    <w:rsid w:val="00D746DE"/>
    <w:rsid w:val="00D85CED"/>
    <w:rsid w:val="00D92A68"/>
    <w:rsid w:val="00DE1396"/>
    <w:rsid w:val="00DE4BF2"/>
    <w:rsid w:val="00E12BF6"/>
    <w:rsid w:val="00E44D0D"/>
    <w:rsid w:val="00E94C8C"/>
    <w:rsid w:val="00EC2ED7"/>
    <w:rsid w:val="00EC5C39"/>
    <w:rsid w:val="00ED7DC8"/>
    <w:rsid w:val="00EE0990"/>
    <w:rsid w:val="00EE31DE"/>
    <w:rsid w:val="00EF44DF"/>
    <w:rsid w:val="00F71241"/>
    <w:rsid w:val="00FB7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6552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3655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501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501F9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465E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unhideWhenUsed/>
    <w:rsid w:val="00493E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D71B26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character" w:styleId="a8">
    <w:name w:val="Hyperlink"/>
    <w:basedOn w:val="a0"/>
    <w:uiPriority w:val="99"/>
    <w:unhideWhenUsed/>
    <w:rsid w:val="002D2C7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6552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3655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501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501F9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465E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unhideWhenUsed/>
    <w:rsid w:val="00493E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D71B26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character" w:styleId="a8">
    <w:name w:val="Hyperlink"/>
    <w:basedOn w:val="a0"/>
    <w:uiPriority w:val="99"/>
    <w:unhideWhenUsed/>
    <w:rsid w:val="002D2C7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54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3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9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2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4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8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43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5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8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utoins.ru/ru/osago/zakon/ins_law/index.wbp" TargetMode="External"/><Relationship Id="rId13" Type="http://schemas.openxmlformats.org/officeDocument/2006/relationships/hyperlink" Target="http://www.znay.ru/law/ubr3385-u.rtf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autoins.ru/media/CDAC7646-214B-4AE4-98D5-F67419C96BC6/E34B7FFB-13DE-4DAC-AD3D-133E176126BE/FZ_40.doc" TargetMode="External"/><Relationship Id="rId12" Type="http://schemas.openxmlformats.org/officeDocument/2006/relationships/hyperlink" Target="http://www.znay.ru/law/pbr433-p.rt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autoins.ru/ru/osago/zakon/GK_RF48/index.wbp" TargetMode="External"/><Relationship Id="rId11" Type="http://schemas.openxmlformats.org/officeDocument/2006/relationships/hyperlink" Target="http://www.znay.ru/law/pbr432-p.rtf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znay.ru/law/pp1002.rtf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autoins.ru/media/CDAC7646-214B-4AE4-98D5-F67419C96BC6/E34B7FFB-13DE-4DAC-AD3D-133E176126BE/FZ-267.rtf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4</Pages>
  <Words>1566</Words>
  <Characters>8929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ЯГУ</Company>
  <LinksUpToDate>false</LinksUpToDate>
  <CharactersWithSpaces>10475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ЦТО</dc:creator>
  <cp:keywords/>
  <dc:description/>
  <cp:lastModifiedBy>Алюсов Дмитрий Валериевич</cp:lastModifiedBy>
  <cp:revision>52</cp:revision>
  <cp:lastPrinted>2013-04-11T11:35:00Z</cp:lastPrinted>
  <dcterms:created xsi:type="dcterms:W3CDTF">2012-06-18T01:14:00Z</dcterms:created>
  <dcterms:modified xsi:type="dcterms:W3CDTF">2021-10-27T12:26:00Z</dcterms:modified>
</cp:coreProperties>
</file>